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A0B47" w14:textId="4B91F3F9" w:rsidR="0092220B" w:rsidRDefault="0092220B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337798">
        <w:rPr>
          <w:rFonts w:ascii="Andika" w:hAnsi="Andika" w:cs="Andika"/>
          <w:b/>
          <w:bCs/>
          <w:noProof/>
          <w:sz w:val="24"/>
          <w:szCs w:val="24"/>
        </w:rPr>
        <w:t>Adverb only or adverb and adverbial?</w:t>
      </w:r>
    </w:p>
    <w:p w14:paraId="08A4632F" w14:textId="44DE6AF5" w:rsidR="0092220B" w:rsidRDefault="00894C3C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3D8106DA" wp14:editId="6DAE4E4E">
                <wp:extent cx="6918385" cy="5391509"/>
                <wp:effectExtent l="0" t="0" r="15875" b="19050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8385" cy="5391509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FC4E5B" w14:textId="77777777" w:rsidR="00894C3C" w:rsidRPr="00894C3C" w:rsidRDefault="00894C3C" w:rsidP="00894C3C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</w:p>
                          <w:p w14:paraId="2556E063" w14:textId="7CEC85BA" w:rsidR="00894C3C" w:rsidRPr="00894C3C" w:rsidRDefault="0023298F" w:rsidP="00894C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adverb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typically 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verb. </w:t>
                            </w:r>
                            <w:r w:rsidR="00894C3C" w:rsidRPr="00894C3C">
                              <w:rPr>
                                <w:rFonts w:ascii="Andika" w:hAnsi="Andika" w:cs="Andika"/>
                              </w:rPr>
                              <w:t>It often answers questions like "how?", "when?", "where?", "to what extent?", or "under what condition?".</w:t>
                            </w:r>
                          </w:p>
                          <w:p w14:paraId="10EAFC07" w14:textId="77777777" w:rsidR="00894C3C" w:rsidRPr="00894C3C" w:rsidRDefault="00894C3C" w:rsidP="00894C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Example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21D345A7" w14:textId="77777777" w:rsidR="00894C3C" w:rsidRPr="00894C3C" w:rsidRDefault="00894C3C" w:rsidP="00894C3C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14:paraId="4123D87B" w14:textId="77777777" w:rsidR="00894C3C" w:rsidRPr="00894C3C" w:rsidRDefault="00894C3C" w:rsidP="00894C3C">
                            <w:pPr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"quickly" modifies the verb "runs" by telling us how she runs.</w:t>
                            </w:r>
                          </w:p>
                          <w:p w14:paraId="1734C519" w14:textId="77777777" w:rsidR="00894C3C" w:rsidRPr="00894C3C" w:rsidRDefault="00894C3C" w:rsidP="00894C3C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</w:p>
                          <w:p w14:paraId="5E79FE76" w14:textId="77777777" w:rsidR="00894C3C" w:rsidRPr="00894C3C" w:rsidRDefault="00894C3C" w:rsidP="00894C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An adverbial is a broader term that refers to any word, phrase, or clause that functions as an adverb. This means it can be a single adverb, an adverbial phrase, or an adverbial clause.</w:t>
                            </w:r>
                          </w:p>
                          <w:p w14:paraId="0923DF6B" w14:textId="77777777" w:rsidR="00894C3C" w:rsidRPr="00894C3C" w:rsidRDefault="00894C3C" w:rsidP="00894C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Example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403ECA96" w14:textId="77777777" w:rsidR="00894C3C" w:rsidRPr="00894C3C" w:rsidRDefault="00894C3C" w:rsidP="00894C3C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 the morning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in the morning."</w:t>
                            </w:r>
                          </w:p>
                          <w:p w14:paraId="43EEB79B" w14:textId="77777777" w:rsidR="00894C3C" w:rsidRPr="00894C3C" w:rsidRDefault="00894C3C" w:rsidP="00894C3C">
                            <w:pPr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"in the morning" is an adverbial phrase that modifies the verb "runs" by telling us when she runs.</w:t>
                            </w:r>
                          </w:p>
                          <w:p w14:paraId="38068A5A" w14:textId="77777777" w:rsidR="00894C3C" w:rsidRDefault="00894C3C" w:rsidP="00894C3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In summary, while an adverb is a specific type of </w:t>
                            </w: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word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, an adverbial can be a word, phrase, or clause that serves the function of an adverb in a sentence.</w:t>
                            </w:r>
                          </w:p>
                          <w:p w14:paraId="1986FBF3" w14:textId="2187266F" w:rsidR="004F299B" w:rsidRPr="00894C3C" w:rsidRDefault="004F299B" w:rsidP="00894C3C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Remember this means that all adverbs are adverbials, but not all adverbials are adverbs</w:t>
                            </w:r>
                            <w:r w:rsidR="00441317">
                              <w:rPr>
                                <w:rFonts w:ascii="Andika" w:hAnsi="Andika" w:cs="Andika"/>
                              </w:rPr>
                              <w:t>!</w:t>
                            </w:r>
                          </w:p>
                          <w:p w14:paraId="78D7D556" w14:textId="77777777" w:rsidR="00894C3C" w:rsidRPr="00894C3C" w:rsidRDefault="00894C3C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D8106DA" id="Text Box 1" o:spid="_x0000_s1026" style="width:544.75pt;height:42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" fillcolor="white [3201]" strokeweight=".5pt">
                <v:textbox>
                  <w:txbxContent>
                    <w:p w14:paraId="77FC4E5B" w14:textId="77777777" w:rsidR="00894C3C" w:rsidRPr="00894C3C" w:rsidRDefault="00894C3C" w:rsidP="00894C3C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</w:p>
                    <w:p w14:paraId="2556E063" w14:textId="7CEC85BA" w:rsidR="00894C3C" w:rsidRPr="00894C3C" w:rsidRDefault="0023298F" w:rsidP="00894C3C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adverb is a word that </w:t>
                      </w:r>
                      <w:r>
                        <w:rPr>
                          <w:rFonts w:ascii="Andika" w:hAnsi="Andika" w:cs="Andika"/>
                        </w:rPr>
                        <w:t>typically 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verb. </w:t>
                      </w:r>
                      <w:r w:rsidR="00894C3C" w:rsidRPr="00894C3C">
                        <w:rPr>
                          <w:rFonts w:ascii="Andika" w:hAnsi="Andika" w:cs="Andika"/>
                        </w:rPr>
                        <w:t>It often answers questions like "how?", "when?", "where?", "to what extent?", or "under what condition?".</w:t>
                      </w:r>
                    </w:p>
                    <w:p w14:paraId="10EAFC07" w14:textId="77777777" w:rsidR="00894C3C" w:rsidRPr="00894C3C" w:rsidRDefault="00894C3C" w:rsidP="00894C3C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Example</w:t>
                      </w:r>
                      <w:r w:rsidRPr="00894C3C">
                        <w:rPr>
                          <w:rFonts w:ascii="Andika" w:hAnsi="Andika" w:cs="Andika"/>
                        </w:rPr>
                        <w:t>:</w:t>
                      </w:r>
                    </w:p>
                    <w:p w14:paraId="21D345A7" w14:textId="77777777" w:rsidR="00894C3C" w:rsidRPr="00894C3C" w:rsidRDefault="00894C3C" w:rsidP="00894C3C">
                      <w:pPr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14:paraId="4123D87B" w14:textId="77777777" w:rsidR="00894C3C" w:rsidRPr="00894C3C" w:rsidRDefault="00894C3C" w:rsidP="00894C3C">
                      <w:pPr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"quickly" modifies the verb "runs" by telling us how she runs.</w:t>
                      </w:r>
                    </w:p>
                    <w:p w14:paraId="1734C519" w14:textId="77777777" w:rsidR="00894C3C" w:rsidRPr="00894C3C" w:rsidRDefault="00894C3C" w:rsidP="00894C3C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</w:p>
                    <w:p w14:paraId="5E79FE76" w14:textId="77777777" w:rsidR="00894C3C" w:rsidRPr="00894C3C" w:rsidRDefault="00894C3C" w:rsidP="00894C3C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An adverbial is a broader term that refers to any word, phrase, or clause that functions as an adverb. This means it can be a single adverb, an adverbial phrase, or an adverbial clause.</w:t>
                      </w:r>
                    </w:p>
                    <w:p w14:paraId="0923DF6B" w14:textId="77777777" w:rsidR="00894C3C" w:rsidRPr="00894C3C" w:rsidRDefault="00894C3C" w:rsidP="00894C3C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Example</w:t>
                      </w:r>
                      <w:r w:rsidRPr="00894C3C">
                        <w:rPr>
                          <w:rFonts w:ascii="Andika" w:hAnsi="Andika" w:cs="Andika"/>
                        </w:rPr>
                        <w:t>:</w:t>
                      </w:r>
                    </w:p>
                    <w:p w14:paraId="403ECA96" w14:textId="77777777" w:rsidR="00894C3C" w:rsidRPr="00894C3C" w:rsidRDefault="00894C3C" w:rsidP="00894C3C">
                      <w:pPr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In the morning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in the morning."</w:t>
                      </w:r>
                    </w:p>
                    <w:p w14:paraId="43EEB79B" w14:textId="77777777" w:rsidR="00894C3C" w:rsidRPr="00894C3C" w:rsidRDefault="00894C3C" w:rsidP="00894C3C">
                      <w:pPr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"in the morning" is an adverbial phrase that modifies the verb "runs" by telling us when she runs.</w:t>
                      </w:r>
                    </w:p>
                    <w:p w14:paraId="38068A5A" w14:textId="77777777" w:rsidR="00894C3C" w:rsidRDefault="00894C3C" w:rsidP="00894C3C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In summary, while an adverb is a specific type of </w:t>
                      </w: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word</w:t>
                      </w:r>
                      <w:r w:rsidRPr="00894C3C">
                        <w:rPr>
                          <w:rFonts w:ascii="Andika" w:hAnsi="Andika" w:cs="Andika"/>
                        </w:rPr>
                        <w:t>, an adverbial can be a word, phrase, or clause that serves the function of an adverb in a sentence.</w:t>
                      </w:r>
                    </w:p>
                    <w:p w14:paraId="1986FBF3" w14:textId="2187266F" w:rsidR="004F299B" w:rsidRPr="00894C3C" w:rsidRDefault="004F299B" w:rsidP="00894C3C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Remember this means that all adverbs are adverbials, but not all adverbials are adverbs</w:t>
                      </w:r>
                      <w:r w:rsidR="00441317">
                        <w:rPr>
                          <w:rFonts w:ascii="Andika" w:hAnsi="Andika" w:cs="Andika"/>
                        </w:rPr>
                        <w:t>!</w:t>
                      </w:r>
                    </w:p>
                    <w:p w14:paraId="78D7D556" w14:textId="77777777" w:rsidR="00894C3C" w:rsidRPr="00894C3C" w:rsidRDefault="00894C3C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0489710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'quickly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Tim ran to the store quickly.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 only, 2. Adverb and adverbial</w:t>
      </w:r>
    </w:p>
    <w:p w14:paraId="3BD82A89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'beautifully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Sarah sang beautifully in the school play.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 only, 2. Adverb and adverbial</w:t>
      </w:r>
    </w:p>
    <w:p w14:paraId="6EE4AEEC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'on the couch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slept quietly on the couch.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561775D1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'in the park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They played happily in the park.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5D0FA3EC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'early in the morning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finished her homework early in the morning.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3C107C23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'above the trees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bird flew high above the trees.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5F7717AA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'in the rain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Dad drives carefully in the rain.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76D3C380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'under the big tree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They had a picnic under the big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34FFF12C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'loudly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dog barked loudly at the mailman.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 only, 2. Adverb and adverbial</w:t>
      </w:r>
    </w:p>
    <w:p w14:paraId="59D3FF92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'in the library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Tom read his book quietly in the library.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35007508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'at the recital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Lily danced gracefully at the recital.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6D968A72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'quickly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Sam built his Lego tower quickly.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 only, 2. Adverb and adverbial</w:t>
      </w:r>
    </w:p>
    <w:p w14:paraId="434A2FC0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'across the garden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rabbit hopped swiftly across the garden.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1016A7CD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word 'softly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whispered softly to her friend.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 only, 2. Adverb and adverbial</w:t>
      </w:r>
    </w:p>
    <w:p w14:paraId="50302F26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'last weekend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They went camping last weekend.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638DB02D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'in the yard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kids played together in the yard.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4DAC935A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'before bedtime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finished his meal before bedtime.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709DB7D6" w14:textId="77777777" w:rsidR="00C17B6A" w:rsidRPr="00FE4EBF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'in the night sky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moon shone brightly in the night sky.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5C3E3815" w14:textId="77777777" w:rsidR="00C17B6A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'inside for dinner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Mum called us inside for dinner.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p w14:paraId="30EEEBBB" w14:textId="70EA013B" w:rsidR="00BA279B" w:rsidRPr="00C17B6A" w:rsidRDefault="00C17B6A" w:rsidP="00C17B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'in the tank</w:t>
      </w:r>
      <w:r>
        <w:rPr>
          <w:rFonts w:ascii="Andika" w:hAnsi="Andika" w:cs="Andika"/>
          <w:noProof/>
        </w:rPr>
        <w:t>’</w:t>
      </w:r>
      <w:r w:rsidRPr="00337798">
        <w:rPr>
          <w:rFonts w:ascii="Andika" w:hAnsi="Andika" w:cs="Andika"/>
          <w:noProof/>
        </w:rPr>
        <w:t xml:space="preserve"> in the sentence an adverb only or an adverb and adverbial?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fish swam gracefully in the tank.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Adverbial and adverb, 2. Adverb</w:t>
      </w:r>
    </w:p>
    <w:sectPr w:rsidR="00BA279B" w:rsidRPr="00C17B6A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15112" w14:textId="77777777" w:rsidR="001205DB" w:rsidRDefault="001205DB" w:rsidP="00E655A0">
      <w:pPr>
        <w:spacing w:after="0" w:line="240" w:lineRule="auto"/>
      </w:pPr>
      <w:r>
        <w:separator/>
      </w:r>
    </w:p>
  </w:endnote>
  <w:endnote w:type="continuationSeparator" w:id="0">
    <w:p w14:paraId="00119928" w14:textId="77777777" w:rsidR="001205DB" w:rsidRDefault="001205D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EF542" w14:textId="77777777" w:rsidR="001205DB" w:rsidRDefault="001205DB" w:rsidP="00E655A0">
      <w:pPr>
        <w:spacing w:after="0" w:line="240" w:lineRule="auto"/>
      </w:pPr>
      <w:r>
        <w:separator/>
      </w:r>
    </w:p>
  </w:footnote>
  <w:footnote w:type="continuationSeparator" w:id="0">
    <w:p w14:paraId="2933C60D" w14:textId="77777777" w:rsidR="001205DB" w:rsidRDefault="001205D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D23E8E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D23E8E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D23E8E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1046298759">
    <w:abstractNumId w:val="0"/>
  </w:num>
  <w:num w:numId="3" w16cid:durableId="244187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2D85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05DB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5757"/>
    <w:rsid w:val="00216EBF"/>
    <w:rsid w:val="00220AFE"/>
    <w:rsid w:val="00221097"/>
    <w:rsid w:val="00222846"/>
    <w:rsid w:val="0023298F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41317"/>
    <w:rsid w:val="00450290"/>
    <w:rsid w:val="004708E5"/>
    <w:rsid w:val="00470DE4"/>
    <w:rsid w:val="0048349F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299B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94C3C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220B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283E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3E8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3619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299F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B6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2025-03-14T14:25:00Z</dcterms:created>
  <dcterms:modified xsi:type="dcterms:W3CDTF">2025-10-17T10:04:00Z</dcterms:modified>
</cp:coreProperties>
</file>